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A79" w:rsidRDefault="00D44959" w:rsidP="00D44959">
      <w:pPr>
        <w:jc w:val="center"/>
        <w:rPr>
          <w:rFonts w:ascii="Times New Roman" w:hAnsi="Times New Roman" w:cs="Times New Roman"/>
          <w:b/>
          <w:sz w:val="28"/>
          <w:szCs w:val="28"/>
        </w:rPr>
      </w:pPr>
      <w:r>
        <w:rPr>
          <w:rFonts w:ascii="Times New Roman" w:hAnsi="Times New Roman" w:cs="Times New Roman"/>
          <w:b/>
          <w:sz w:val="28"/>
          <w:szCs w:val="28"/>
        </w:rPr>
        <w:t>Policies for the Selection of Specific Materials</w:t>
      </w:r>
    </w:p>
    <w:p w:rsidR="00D44959" w:rsidRDefault="00D44959" w:rsidP="00D44959">
      <w:pPr>
        <w:rPr>
          <w:rFonts w:ascii="Times New Roman" w:hAnsi="Times New Roman" w:cs="Times New Roman"/>
          <w:b/>
          <w:sz w:val="28"/>
          <w:szCs w:val="28"/>
        </w:rPr>
      </w:pPr>
    </w:p>
    <w:p w:rsidR="00D44959" w:rsidRDefault="00D44959" w:rsidP="00D4495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Textbooks:</w:t>
      </w:r>
    </w:p>
    <w:p w:rsidR="00D44959" w:rsidRDefault="00D44959" w:rsidP="00D44959">
      <w:pPr>
        <w:pStyle w:val="ListParagraph"/>
        <w:rPr>
          <w:rFonts w:ascii="Times New Roman" w:hAnsi="Times New Roman" w:cs="Times New Roman"/>
          <w:sz w:val="24"/>
          <w:szCs w:val="24"/>
        </w:rPr>
      </w:pPr>
      <w:r>
        <w:rPr>
          <w:rFonts w:ascii="Times New Roman" w:hAnsi="Times New Roman" w:cs="Times New Roman"/>
          <w:sz w:val="24"/>
          <w:szCs w:val="24"/>
        </w:rPr>
        <w:t>As a general rule, textbooks are not purchased for the collection.  As they are instructional materials for use in the classroom, they do not fall within the collection scope of the library.  Exceptions may be made if the material is not available elsewhere or if the available material is too specific for a course taught at Northwestern.</w:t>
      </w:r>
    </w:p>
    <w:p w:rsidR="00D428CB" w:rsidRDefault="00D428CB" w:rsidP="00D44959">
      <w:pPr>
        <w:pStyle w:val="ListParagraph"/>
        <w:rPr>
          <w:rFonts w:ascii="Times New Roman" w:hAnsi="Times New Roman" w:cs="Times New Roman"/>
          <w:sz w:val="24"/>
          <w:szCs w:val="24"/>
        </w:rPr>
      </w:pPr>
    </w:p>
    <w:p w:rsidR="00D428CB" w:rsidRDefault="00D428CB" w:rsidP="00D428CB">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Reference Collection:</w:t>
      </w:r>
    </w:p>
    <w:p w:rsidR="00624178" w:rsidRDefault="00624178" w:rsidP="00624178">
      <w:pPr>
        <w:ind w:left="720"/>
        <w:rPr>
          <w:rFonts w:ascii="Times New Roman" w:hAnsi="Times New Roman" w:cs="Times New Roman"/>
          <w:sz w:val="24"/>
          <w:szCs w:val="24"/>
        </w:rPr>
      </w:pPr>
      <w:r>
        <w:rPr>
          <w:rFonts w:ascii="Times New Roman" w:hAnsi="Times New Roman" w:cs="Times New Roman"/>
          <w:sz w:val="24"/>
          <w:szCs w:val="24"/>
        </w:rPr>
        <w:t>The primary function of the reference collection is to support the college curriculum.  Works that directly o</w:t>
      </w:r>
      <w:r w:rsidR="00643300">
        <w:rPr>
          <w:rFonts w:ascii="Times New Roman" w:hAnsi="Times New Roman" w:cs="Times New Roman"/>
          <w:sz w:val="24"/>
          <w:szCs w:val="24"/>
        </w:rPr>
        <w:t>r</w:t>
      </w:r>
      <w:r>
        <w:rPr>
          <w:rFonts w:ascii="Times New Roman" w:hAnsi="Times New Roman" w:cs="Times New Roman"/>
          <w:sz w:val="24"/>
          <w:szCs w:val="24"/>
        </w:rPr>
        <w:t xml:space="preserve"> indirectly provide information that meet the need</w:t>
      </w:r>
      <w:r w:rsidR="00643300">
        <w:rPr>
          <w:rFonts w:ascii="Times New Roman" w:hAnsi="Times New Roman" w:cs="Times New Roman"/>
          <w:sz w:val="24"/>
          <w:szCs w:val="24"/>
        </w:rPr>
        <w:t>s</w:t>
      </w:r>
      <w:r>
        <w:rPr>
          <w:rFonts w:ascii="Times New Roman" w:hAnsi="Times New Roman" w:cs="Times New Roman"/>
          <w:sz w:val="24"/>
          <w:szCs w:val="24"/>
        </w:rPr>
        <w:t xml:space="preserve"> of our community will be considered for</w:t>
      </w:r>
      <w:r w:rsidR="00643300">
        <w:rPr>
          <w:rFonts w:ascii="Times New Roman" w:hAnsi="Times New Roman" w:cs="Times New Roman"/>
          <w:sz w:val="24"/>
          <w:szCs w:val="24"/>
        </w:rPr>
        <w:t xml:space="preserve"> </w:t>
      </w:r>
      <w:r>
        <w:rPr>
          <w:rFonts w:ascii="Times New Roman" w:hAnsi="Times New Roman" w:cs="Times New Roman"/>
          <w:sz w:val="24"/>
          <w:szCs w:val="24"/>
        </w:rPr>
        <w:t>inclusion.  The reference collection will also contain general standard reference tools (indexes, encyclopedias, etc.)</w:t>
      </w:r>
      <w:r w:rsidR="00643300">
        <w:rPr>
          <w:rFonts w:ascii="Times New Roman" w:hAnsi="Times New Roman" w:cs="Times New Roman"/>
          <w:sz w:val="24"/>
          <w:szCs w:val="24"/>
        </w:rPr>
        <w:t xml:space="preserve"> that encompass a wide range of knowledge, as well as titles that are necessary due to a practical nature (law, business, etc.).  Resources that are locally regarded as reference tools because of use patterns will also be included in the collection.  </w:t>
      </w:r>
    </w:p>
    <w:p w:rsidR="00643300" w:rsidRDefault="00643300" w:rsidP="00624178">
      <w:pPr>
        <w:ind w:left="720"/>
        <w:rPr>
          <w:rFonts w:ascii="Times New Roman" w:hAnsi="Times New Roman" w:cs="Times New Roman"/>
          <w:sz w:val="24"/>
          <w:szCs w:val="24"/>
        </w:rPr>
      </w:pPr>
    </w:p>
    <w:p w:rsidR="00643300" w:rsidRDefault="00643300" w:rsidP="0064330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Periodicals</w:t>
      </w:r>
    </w:p>
    <w:p w:rsidR="00643300" w:rsidRDefault="00643300" w:rsidP="00643300">
      <w:pPr>
        <w:pStyle w:val="ListParagraph"/>
        <w:rPr>
          <w:rFonts w:ascii="Times New Roman" w:hAnsi="Times New Roman" w:cs="Times New Roman"/>
          <w:sz w:val="24"/>
          <w:szCs w:val="24"/>
        </w:rPr>
      </w:pPr>
      <w:r>
        <w:rPr>
          <w:rFonts w:ascii="Times New Roman" w:hAnsi="Times New Roman" w:cs="Times New Roman"/>
          <w:sz w:val="24"/>
          <w:szCs w:val="24"/>
        </w:rPr>
        <w:t>Periodicals are purchased for their currency of information, as a supplement to the book collection, and to provide another medium for students to incorporate into their research.  The collection consists of scholarly journals, as well as popular, industry, and trade magazines.  Each periodical has a retention schedule based on content, the availability of the information elsewhere (the electronic formats), continued relevance, and space considerations.</w:t>
      </w:r>
    </w:p>
    <w:p w:rsidR="00EC74BF" w:rsidRDefault="00EC74BF" w:rsidP="00643300">
      <w:pPr>
        <w:pStyle w:val="ListParagraph"/>
        <w:rPr>
          <w:rFonts w:ascii="Times New Roman" w:hAnsi="Times New Roman" w:cs="Times New Roman"/>
          <w:sz w:val="24"/>
          <w:szCs w:val="24"/>
        </w:rPr>
      </w:pPr>
    </w:p>
    <w:p w:rsidR="00EC74BF" w:rsidRDefault="00EC74BF" w:rsidP="00EC74BF">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Newspapers</w:t>
      </w:r>
    </w:p>
    <w:p w:rsidR="00EC74BF" w:rsidRDefault="00EC74BF" w:rsidP="00EC74BF">
      <w:pPr>
        <w:pStyle w:val="ListParagraph"/>
        <w:rPr>
          <w:rFonts w:ascii="Times New Roman" w:hAnsi="Times New Roman" w:cs="Times New Roman"/>
          <w:sz w:val="24"/>
          <w:szCs w:val="24"/>
        </w:rPr>
      </w:pPr>
      <w:r>
        <w:rPr>
          <w:rFonts w:ascii="Times New Roman" w:hAnsi="Times New Roman" w:cs="Times New Roman"/>
          <w:sz w:val="24"/>
          <w:szCs w:val="24"/>
        </w:rPr>
        <w:t>Newspapers are purchased on a current basis to meet the teaching and general information needs of the community.  Selected titles will include both local and regional coverage, as well as major newspapers that are national and international in scope.  The newspapers in the collection will represent diverse political, cultural, and social viewpoints.</w:t>
      </w:r>
    </w:p>
    <w:p w:rsidR="00EC74BF" w:rsidRDefault="00EC74BF" w:rsidP="00EC74BF">
      <w:pPr>
        <w:pStyle w:val="ListParagraph"/>
        <w:rPr>
          <w:rFonts w:ascii="Times New Roman" w:hAnsi="Times New Roman" w:cs="Times New Roman"/>
          <w:sz w:val="24"/>
          <w:szCs w:val="24"/>
        </w:rPr>
      </w:pPr>
    </w:p>
    <w:p w:rsidR="00EC74BF" w:rsidRDefault="00EC74BF" w:rsidP="00EC74BF">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Series</w:t>
      </w:r>
    </w:p>
    <w:p w:rsidR="00EC74BF" w:rsidRDefault="00EC74BF" w:rsidP="00EC74BF">
      <w:pPr>
        <w:pStyle w:val="ListParagraph"/>
        <w:rPr>
          <w:rFonts w:ascii="Times New Roman" w:hAnsi="Times New Roman" w:cs="Times New Roman"/>
          <w:sz w:val="24"/>
          <w:szCs w:val="24"/>
        </w:rPr>
      </w:pPr>
      <w:r>
        <w:rPr>
          <w:rFonts w:ascii="Times New Roman" w:hAnsi="Times New Roman" w:cs="Times New Roman"/>
          <w:sz w:val="24"/>
          <w:szCs w:val="24"/>
        </w:rPr>
        <w:t>Series are</w:t>
      </w:r>
      <w:r w:rsidR="00556A9D">
        <w:rPr>
          <w:rFonts w:ascii="Times New Roman" w:hAnsi="Times New Roman" w:cs="Times New Roman"/>
          <w:sz w:val="24"/>
          <w:szCs w:val="24"/>
        </w:rPr>
        <w:t xml:space="preserve"> generally monographic in nature and are published in successive parts on a regular basis.  The titles may be purchased for either the circulating or reference colle</w:t>
      </w:r>
      <w:r w:rsidR="00410300">
        <w:rPr>
          <w:rFonts w:ascii="Times New Roman" w:hAnsi="Times New Roman" w:cs="Times New Roman"/>
          <w:sz w:val="24"/>
          <w:szCs w:val="24"/>
        </w:rPr>
        <w:t>c</w:t>
      </w:r>
      <w:r w:rsidR="00556A9D">
        <w:rPr>
          <w:rFonts w:ascii="Times New Roman" w:hAnsi="Times New Roman" w:cs="Times New Roman"/>
          <w:sz w:val="24"/>
          <w:szCs w:val="24"/>
        </w:rPr>
        <w:t>tion, depending on the content of the material.  Individual titles within a series may be purchased separately without establishing an order for the entire set.</w:t>
      </w:r>
    </w:p>
    <w:p w:rsidR="00410300" w:rsidRDefault="00410300" w:rsidP="00EC74BF">
      <w:pPr>
        <w:pStyle w:val="ListParagraph"/>
        <w:rPr>
          <w:rFonts w:ascii="Times New Roman" w:hAnsi="Times New Roman" w:cs="Times New Roman"/>
          <w:sz w:val="24"/>
          <w:szCs w:val="24"/>
        </w:rPr>
      </w:pPr>
    </w:p>
    <w:p w:rsidR="00410300" w:rsidRDefault="00410300" w:rsidP="0041030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Non-Print Materials:</w:t>
      </w:r>
    </w:p>
    <w:p w:rsidR="00410300" w:rsidRDefault="00410300" w:rsidP="00410300">
      <w:pPr>
        <w:pStyle w:val="ListParagraph"/>
        <w:rPr>
          <w:rFonts w:ascii="Times New Roman" w:hAnsi="Times New Roman" w:cs="Times New Roman"/>
          <w:sz w:val="24"/>
          <w:szCs w:val="24"/>
        </w:rPr>
      </w:pPr>
      <w:r>
        <w:rPr>
          <w:rFonts w:ascii="Times New Roman" w:hAnsi="Times New Roman" w:cs="Times New Roman"/>
          <w:sz w:val="24"/>
          <w:szCs w:val="24"/>
        </w:rPr>
        <w:t>Non-print materials are purchased as a normal part of the collection in order to provide the college community with a variety of media.  Selection is based on the same principles as print sources.  Non-print materials may include, but are not limited to, the following:</w:t>
      </w:r>
    </w:p>
    <w:p w:rsidR="00840E84" w:rsidRDefault="00840E84" w:rsidP="00840E8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CD-ROMs</w:t>
      </w:r>
    </w:p>
    <w:p w:rsidR="00840E84" w:rsidRDefault="00840E84" w:rsidP="00840E8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On-line and electronic resources</w:t>
      </w:r>
    </w:p>
    <w:p w:rsidR="00840E84" w:rsidRDefault="00840E84" w:rsidP="00840E8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Videos/DVD’s</w:t>
      </w:r>
    </w:p>
    <w:p w:rsidR="00840E84" w:rsidRDefault="00840E84" w:rsidP="00840E8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CDs</w:t>
      </w:r>
    </w:p>
    <w:p w:rsidR="00840E84" w:rsidRDefault="00840E84" w:rsidP="00840E84">
      <w:pPr>
        <w:pStyle w:val="ListParagraph"/>
        <w:ind w:left="1440"/>
        <w:rPr>
          <w:rFonts w:ascii="Times New Roman" w:hAnsi="Times New Roman" w:cs="Times New Roman"/>
          <w:sz w:val="24"/>
          <w:szCs w:val="24"/>
        </w:rPr>
      </w:pPr>
    </w:p>
    <w:p w:rsidR="00840E84" w:rsidRDefault="00840E84" w:rsidP="00840E84">
      <w:pPr>
        <w:pStyle w:val="ListParagraph"/>
        <w:ind w:left="1440"/>
        <w:rPr>
          <w:rFonts w:ascii="Times New Roman" w:hAnsi="Times New Roman" w:cs="Times New Roman"/>
          <w:sz w:val="24"/>
          <w:szCs w:val="24"/>
        </w:rPr>
      </w:pPr>
    </w:p>
    <w:p w:rsidR="00840E84" w:rsidRDefault="00840E84" w:rsidP="00840E8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Government Documents</w:t>
      </w:r>
    </w:p>
    <w:p w:rsidR="00840E84" w:rsidRDefault="00344AC5" w:rsidP="00840E84">
      <w:pPr>
        <w:pStyle w:val="ListParagraph"/>
        <w:rPr>
          <w:rFonts w:ascii="Times New Roman" w:hAnsi="Times New Roman" w:cs="Times New Roman"/>
          <w:sz w:val="24"/>
          <w:szCs w:val="24"/>
        </w:rPr>
      </w:pPr>
      <w:r>
        <w:rPr>
          <w:rFonts w:ascii="Times New Roman" w:hAnsi="Times New Roman" w:cs="Times New Roman"/>
          <w:sz w:val="24"/>
          <w:szCs w:val="24"/>
        </w:rPr>
        <w:t>Northwestern is a Connecticut government documents depository and receives approximately 60% of the documents published by the State.  Most Federal government publications are not purchased by the Library.  However, certain publications may be purchased if the particular title is beneficial to the collection scope.  All purchased government documents are evaluated and selected according to the general policies for selection.</w:t>
      </w:r>
    </w:p>
    <w:p w:rsidR="00344AC5" w:rsidRDefault="00344AC5" w:rsidP="00840E84">
      <w:pPr>
        <w:pStyle w:val="ListParagraph"/>
        <w:rPr>
          <w:rFonts w:ascii="Times New Roman" w:hAnsi="Times New Roman" w:cs="Times New Roman"/>
          <w:sz w:val="24"/>
          <w:szCs w:val="24"/>
        </w:rPr>
      </w:pPr>
    </w:p>
    <w:p w:rsidR="00344AC5" w:rsidRDefault="00344AC5" w:rsidP="00344AC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Foreign Language Materials</w:t>
      </w:r>
    </w:p>
    <w:p w:rsidR="00344AC5" w:rsidRDefault="00344AC5" w:rsidP="00344AC5">
      <w:pPr>
        <w:pStyle w:val="ListParagraph"/>
        <w:rPr>
          <w:rFonts w:ascii="Times New Roman" w:hAnsi="Times New Roman" w:cs="Times New Roman"/>
          <w:sz w:val="24"/>
          <w:szCs w:val="24"/>
        </w:rPr>
      </w:pPr>
      <w:r>
        <w:rPr>
          <w:rFonts w:ascii="Times New Roman" w:hAnsi="Times New Roman" w:cs="Times New Roman"/>
          <w:sz w:val="24"/>
          <w:szCs w:val="24"/>
        </w:rPr>
        <w:t>In general, foreign language materials are purchased only in support of the foreign language curriculum or ESL program.</w:t>
      </w:r>
    </w:p>
    <w:p w:rsidR="00344AC5" w:rsidRDefault="00344AC5" w:rsidP="00344AC5">
      <w:pPr>
        <w:pStyle w:val="ListParagraph"/>
        <w:rPr>
          <w:rFonts w:ascii="Times New Roman" w:hAnsi="Times New Roman" w:cs="Times New Roman"/>
          <w:sz w:val="24"/>
          <w:szCs w:val="24"/>
        </w:rPr>
      </w:pPr>
    </w:p>
    <w:p w:rsidR="00344AC5" w:rsidRDefault="00344AC5" w:rsidP="00344AC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College Archives</w:t>
      </w:r>
    </w:p>
    <w:p w:rsidR="00344AC5" w:rsidRDefault="00344AC5" w:rsidP="00344AC5">
      <w:pPr>
        <w:pStyle w:val="ListParagraph"/>
        <w:rPr>
          <w:rFonts w:ascii="Times New Roman" w:hAnsi="Times New Roman" w:cs="Times New Roman"/>
          <w:sz w:val="24"/>
          <w:szCs w:val="24"/>
        </w:rPr>
      </w:pPr>
      <w:r>
        <w:rPr>
          <w:rFonts w:ascii="Times New Roman" w:hAnsi="Times New Roman" w:cs="Times New Roman"/>
          <w:sz w:val="24"/>
          <w:szCs w:val="24"/>
        </w:rPr>
        <w:t xml:space="preserve">The </w:t>
      </w:r>
      <w:r w:rsidR="00D86934">
        <w:rPr>
          <w:rFonts w:ascii="Times New Roman" w:hAnsi="Times New Roman" w:cs="Times New Roman"/>
          <w:sz w:val="24"/>
          <w:szCs w:val="24"/>
        </w:rPr>
        <w:t xml:space="preserve">Library will purchase sources specifically for the college archives, if those sources are written by and/or signed by authors who have a connection to the </w:t>
      </w:r>
      <w:r w:rsidR="00D75ADF">
        <w:rPr>
          <w:rFonts w:ascii="Times New Roman" w:hAnsi="Times New Roman" w:cs="Times New Roman"/>
          <w:sz w:val="24"/>
          <w:szCs w:val="24"/>
        </w:rPr>
        <w:t>College.  The archives consist of newspaper clippings, photographs, slides, yearbooks, and other printed ephemera.  All resources contained in the archives document the history of the College.  Materials in the archives will be held indefinitely.</w:t>
      </w:r>
    </w:p>
    <w:p w:rsidR="00B6059D" w:rsidRDefault="00B6059D" w:rsidP="00344AC5">
      <w:pPr>
        <w:pStyle w:val="ListParagraph"/>
        <w:rPr>
          <w:rFonts w:ascii="Times New Roman" w:hAnsi="Times New Roman" w:cs="Times New Roman"/>
          <w:sz w:val="24"/>
          <w:szCs w:val="24"/>
        </w:rPr>
      </w:pPr>
    </w:p>
    <w:p w:rsidR="00B6059D" w:rsidRDefault="00B6059D" w:rsidP="00B6059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Multiple Copies</w:t>
      </w:r>
    </w:p>
    <w:p w:rsidR="00B6059D" w:rsidRDefault="00B6059D" w:rsidP="00B6059D">
      <w:pPr>
        <w:pStyle w:val="ListParagraph"/>
        <w:rPr>
          <w:rFonts w:ascii="Times New Roman" w:hAnsi="Times New Roman" w:cs="Times New Roman"/>
          <w:sz w:val="24"/>
          <w:szCs w:val="24"/>
        </w:rPr>
      </w:pPr>
      <w:r>
        <w:rPr>
          <w:rFonts w:ascii="Times New Roman" w:hAnsi="Times New Roman" w:cs="Times New Roman"/>
          <w:sz w:val="24"/>
          <w:szCs w:val="24"/>
        </w:rPr>
        <w:t>Multiple copies of items will be purchased only if there is a great and continued demand for the material.</w:t>
      </w:r>
    </w:p>
    <w:p w:rsidR="0073480B" w:rsidRDefault="0073480B" w:rsidP="00B6059D">
      <w:pPr>
        <w:pStyle w:val="ListParagraph"/>
        <w:rPr>
          <w:rFonts w:ascii="Times New Roman" w:hAnsi="Times New Roman" w:cs="Times New Roman"/>
          <w:sz w:val="24"/>
          <w:szCs w:val="24"/>
        </w:rPr>
      </w:pPr>
    </w:p>
    <w:p w:rsidR="0073480B" w:rsidRDefault="0073480B" w:rsidP="00B6059D">
      <w:pPr>
        <w:pStyle w:val="ListParagraph"/>
        <w:rPr>
          <w:rFonts w:ascii="Times New Roman" w:hAnsi="Times New Roman" w:cs="Times New Roman"/>
          <w:sz w:val="24"/>
          <w:szCs w:val="24"/>
        </w:rPr>
      </w:pPr>
    </w:p>
    <w:p w:rsidR="0073480B" w:rsidRDefault="0073480B" w:rsidP="0073480B">
      <w:pPr>
        <w:rPr>
          <w:rFonts w:ascii="Times New Roman" w:hAnsi="Times New Roman" w:cs="Times New Roman"/>
          <w:b/>
          <w:sz w:val="24"/>
          <w:szCs w:val="24"/>
        </w:rPr>
      </w:pPr>
      <w:r>
        <w:rPr>
          <w:rFonts w:ascii="Times New Roman" w:hAnsi="Times New Roman" w:cs="Times New Roman"/>
          <w:b/>
          <w:sz w:val="24"/>
          <w:szCs w:val="24"/>
        </w:rPr>
        <w:t>Gift Policy</w:t>
      </w:r>
    </w:p>
    <w:p w:rsidR="0073480B" w:rsidRDefault="0073480B" w:rsidP="0073480B">
      <w:pPr>
        <w:rPr>
          <w:rFonts w:ascii="Times New Roman" w:hAnsi="Times New Roman" w:cs="Times New Roman"/>
          <w:sz w:val="24"/>
          <w:szCs w:val="24"/>
        </w:rPr>
      </w:pPr>
    </w:p>
    <w:p w:rsidR="0073480B" w:rsidRPr="0073480B" w:rsidRDefault="0073480B" w:rsidP="0073480B">
      <w:pPr>
        <w:rPr>
          <w:rFonts w:ascii="Times New Roman" w:hAnsi="Times New Roman" w:cs="Times New Roman"/>
          <w:sz w:val="24"/>
          <w:szCs w:val="24"/>
        </w:rPr>
      </w:pPr>
      <w:r>
        <w:rPr>
          <w:rFonts w:ascii="Times New Roman" w:hAnsi="Times New Roman" w:cs="Times New Roman"/>
          <w:sz w:val="24"/>
          <w:szCs w:val="24"/>
        </w:rPr>
        <w:t>Gifts of library materials are encouraged and accepted with the understanding that there are no conditions attached to their disposition.  Only those materials in good physical condition and which conform to the collection development goals and criteria will be added to the collect</w:t>
      </w:r>
      <w:bookmarkStart w:id="0" w:name="_GoBack"/>
      <w:bookmarkEnd w:id="0"/>
      <w:r>
        <w:rPr>
          <w:rFonts w:ascii="Times New Roman" w:hAnsi="Times New Roman" w:cs="Times New Roman"/>
          <w:sz w:val="24"/>
          <w:szCs w:val="24"/>
        </w:rPr>
        <w:t>ion.  All others will be sold or discarded.  All gifts will be acknowledged, but will not be appraised for tax purposes, as that is the responsibility of the donor.</w:t>
      </w:r>
    </w:p>
    <w:p w:rsidR="00840E84" w:rsidRPr="00840E84" w:rsidRDefault="00840E84" w:rsidP="00840E84">
      <w:pPr>
        <w:pStyle w:val="ListParagraph"/>
        <w:rPr>
          <w:rFonts w:ascii="Times New Roman" w:hAnsi="Times New Roman" w:cs="Times New Roman"/>
          <w:sz w:val="24"/>
          <w:szCs w:val="24"/>
        </w:rPr>
      </w:pPr>
    </w:p>
    <w:p w:rsidR="00624178" w:rsidRPr="00624178" w:rsidRDefault="00624178" w:rsidP="00624178">
      <w:pPr>
        <w:ind w:left="360"/>
        <w:rPr>
          <w:rFonts w:ascii="Times New Roman" w:hAnsi="Times New Roman" w:cs="Times New Roman"/>
          <w:b/>
          <w:sz w:val="24"/>
          <w:szCs w:val="24"/>
        </w:rPr>
      </w:pPr>
    </w:p>
    <w:p w:rsidR="00D428CB" w:rsidRPr="00624178" w:rsidRDefault="00D428CB" w:rsidP="00D428CB">
      <w:pPr>
        <w:rPr>
          <w:rFonts w:ascii="Times New Roman" w:hAnsi="Times New Roman" w:cs="Times New Roman"/>
          <w:sz w:val="24"/>
          <w:szCs w:val="24"/>
        </w:rPr>
      </w:pPr>
    </w:p>
    <w:p w:rsidR="00D44959" w:rsidRDefault="00D44959" w:rsidP="00D44959">
      <w:pPr>
        <w:jc w:val="center"/>
        <w:rPr>
          <w:rFonts w:ascii="Times New Roman" w:hAnsi="Times New Roman" w:cs="Times New Roman"/>
          <w:b/>
          <w:sz w:val="28"/>
          <w:szCs w:val="28"/>
        </w:rPr>
      </w:pPr>
    </w:p>
    <w:p w:rsidR="00D44959" w:rsidRPr="00D44959" w:rsidRDefault="00D44959" w:rsidP="00D44959">
      <w:pPr>
        <w:jc w:val="center"/>
        <w:rPr>
          <w:rFonts w:ascii="Times New Roman" w:hAnsi="Times New Roman" w:cs="Times New Roman"/>
          <w:b/>
          <w:sz w:val="28"/>
          <w:szCs w:val="28"/>
        </w:rPr>
      </w:pPr>
    </w:p>
    <w:sectPr w:rsidR="00D44959" w:rsidRPr="00D44959" w:rsidSect="00D449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442DB"/>
    <w:multiLevelType w:val="hybridMultilevel"/>
    <w:tmpl w:val="3E606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7887434"/>
    <w:multiLevelType w:val="hybridMultilevel"/>
    <w:tmpl w:val="0CE04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959"/>
    <w:rsid w:val="00344AC5"/>
    <w:rsid w:val="00410300"/>
    <w:rsid w:val="004E4EF4"/>
    <w:rsid w:val="00556A9D"/>
    <w:rsid w:val="00610A25"/>
    <w:rsid w:val="00624178"/>
    <w:rsid w:val="00643300"/>
    <w:rsid w:val="0073480B"/>
    <w:rsid w:val="00840E84"/>
    <w:rsid w:val="00B6059D"/>
    <w:rsid w:val="00D428CB"/>
    <w:rsid w:val="00D44959"/>
    <w:rsid w:val="00D75ADF"/>
    <w:rsid w:val="00D86934"/>
    <w:rsid w:val="00EC7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BEE7D-B1A1-42FA-B416-2B194F5F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NCCC</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Bourque, Patricia A</dc:creator>
  <cp:keywords/>
  <dc:description/>
  <cp:lastModifiedBy>Bourque, Patricia A</cp:lastModifiedBy>
  <cp:revision>7</cp:revision>
  <dcterms:created xsi:type="dcterms:W3CDTF">2015-02-13T18:47:00Z</dcterms:created>
  <dcterms:modified xsi:type="dcterms:W3CDTF">2015-02-13T19:56:00Z</dcterms:modified>
</cp:coreProperties>
</file>